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23778B">
        <w:rPr>
          <w:rFonts w:ascii="Times New Roman" w:hAnsi="Times New Roman" w:cs="Times New Roman"/>
          <w:b/>
          <w:bCs/>
        </w:rPr>
        <w:t>16/007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23778B">
        <w:rPr>
          <w:rFonts w:ascii="Times New Roman" w:hAnsi="Times New Roman" w:cs="Times New Roman"/>
          <w:b/>
          <w:bCs/>
        </w:rPr>
        <w:t>01</w:t>
      </w:r>
      <w:proofErr w:type="gramEnd"/>
      <w:r w:rsidR="00747974">
        <w:rPr>
          <w:rFonts w:ascii="Times New Roman" w:hAnsi="Times New Roman" w:cs="Times New Roman"/>
          <w:b/>
          <w:bCs/>
        </w:rPr>
        <w:t>/0</w:t>
      </w:r>
      <w:r w:rsidR="0023778B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/2016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9272D1" w:rsidRPr="007452F0" w:rsidRDefault="009272D1" w:rsidP="009272D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A0F71" w:rsidRDefault="003A0F71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9213C0" w:rsidRPr="009213C0" w:rsidRDefault="009213C0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108AF">
        <w:rPr>
          <w:rFonts w:ascii="Times New Roman" w:hAnsi="Times New Roman" w:cs="Times New Roman"/>
        </w:rPr>
        <w:t>-</w:t>
      </w:r>
      <w:r w:rsidR="0023778B">
        <w:rPr>
          <w:rFonts w:ascii="Times New Roman" w:hAnsi="Times New Roman" w:cs="Times New Roman"/>
        </w:rPr>
        <w:t xml:space="preserve">Ebelik Bölüm Başkanlığı’nın </w:t>
      </w:r>
      <w:proofErr w:type="gramStart"/>
      <w:r w:rsidR="0023778B" w:rsidRPr="0023778B">
        <w:rPr>
          <w:rFonts w:ascii="Times New Roman" w:hAnsi="Times New Roman" w:cs="Times New Roman"/>
          <w:b/>
        </w:rPr>
        <w:t>01/09/2016</w:t>
      </w:r>
      <w:proofErr w:type="gramEnd"/>
      <w:r w:rsidR="0023778B">
        <w:rPr>
          <w:rFonts w:ascii="Times New Roman" w:hAnsi="Times New Roman" w:cs="Times New Roman"/>
        </w:rPr>
        <w:t xml:space="preserve"> tarih ve </w:t>
      </w:r>
      <w:r w:rsidR="0023778B" w:rsidRPr="0023778B">
        <w:rPr>
          <w:rFonts w:ascii="Times New Roman" w:hAnsi="Times New Roman" w:cs="Times New Roman"/>
          <w:b/>
        </w:rPr>
        <w:t>105.04/E.36169</w:t>
      </w:r>
      <w:r w:rsidR="0023778B">
        <w:rPr>
          <w:rFonts w:ascii="Times New Roman" w:hAnsi="Times New Roman" w:cs="Times New Roman"/>
        </w:rPr>
        <w:t xml:space="preserve"> sayılı yazısı okundu.</w:t>
      </w:r>
    </w:p>
    <w:p w:rsidR="009213C0" w:rsidRPr="0023778B" w:rsidRDefault="009213C0" w:rsidP="0023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9213C0" w:rsidRPr="0023778B" w:rsidRDefault="0023778B" w:rsidP="0023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3778B">
        <w:rPr>
          <w:rFonts w:ascii="Times New Roman" w:eastAsiaTheme="minorHAnsi" w:hAnsi="Times New Roman" w:cs="Times New Roman"/>
          <w:b/>
          <w:bCs/>
        </w:rPr>
        <w:t xml:space="preserve">2016-2017 </w:t>
      </w:r>
      <w:r w:rsidRPr="0023778B">
        <w:rPr>
          <w:rFonts w:ascii="Times New Roman" w:eastAsiaTheme="minorHAnsi" w:hAnsi="Times New Roman" w:cs="Times New Roman"/>
        </w:rPr>
        <w:t>Eğit</w:t>
      </w:r>
      <w:r>
        <w:rPr>
          <w:rFonts w:ascii="Times New Roman" w:eastAsiaTheme="minorHAnsi" w:hAnsi="Times New Roman" w:cs="Times New Roman"/>
        </w:rPr>
        <w:t>im-Öğretim yılı Güz yarıyılı Fakültemiz</w:t>
      </w:r>
      <w:r w:rsidRPr="0023778B">
        <w:rPr>
          <w:rFonts w:ascii="Times New Roman" w:eastAsiaTheme="minorHAnsi" w:hAnsi="Times New Roman" w:cs="Times New Roman"/>
        </w:rPr>
        <w:t xml:space="preserve"> Ebelik ve Hemşirelik Bölümlerin</w:t>
      </w:r>
      <w:r>
        <w:rPr>
          <w:rFonts w:ascii="Times New Roman" w:eastAsiaTheme="minorHAnsi" w:hAnsi="Times New Roman" w:cs="Times New Roman"/>
        </w:rPr>
        <w:t xml:space="preserve"> </w:t>
      </w:r>
      <w:r w:rsidRPr="0023778B">
        <w:rPr>
          <w:rFonts w:ascii="Times New Roman" w:eastAsiaTheme="minorHAnsi" w:hAnsi="Times New Roman" w:cs="Times New Roman"/>
        </w:rPr>
        <w:t>ders plan ve programların ekteki şekliyle uygun olduğuna</w:t>
      </w:r>
      <w:r>
        <w:rPr>
          <w:rFonts w:ascii="Times New Roman" w:eastAsiaTheme="minorHAnsi" w:hAnsi="Times New Roman" w:cs="Times New Roman"/>
        </w:rPr>
        <w:t xml:space="preserve"> oy birliğiyle karar verilmiştir.</w:t>
      </w:r>
    </w:p>
    <w:p w:rsidR="009A046E" w:rsidRDefault="009A046E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D4B29" w:rsidRPr="00BA6901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778B" w:rsidRPr="00B53124" w:rsidRDefault="0023778B" w:rsidP="0023778B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23778B" w:rsidRPr="00B53124" w:rsidRDefault="0023778B" w:rsidP="0023778B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23778B" w:rsidRPr="007452F0" w:rsidRDefault="0023778B" w:rsidP="0023778B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23778B" w:rsidRPr="007452F0" w:rsidRDefault="0023778B" w:rsidP="002377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23778B" w:rsidRDefault="0023778B" w:rsidP="0023778B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23778B" w:rsidRPr="007452F0" w:rsidRDefault="0023778B" w:rsidP="0023778B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16/007</w:t>
      </w:r>
    </w:p>
    <w:p w:rsidR="0023778B" w:rsidRPr="007452F0" w:rsidRDefault="0023778B" w:rsidP="0023778B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01</w:t>
      </w:r>
      <w:proofErr w:type="gramEnd"/>
      <w:r>
        <w:rPr>
          <w:rFonts w:ascii="Times New Roman" w:hAnsi="Times New Roman" w:cs="Times New Roman"/>
          <w:b/>
          <w:bCs/>
        </w:rPr>
        <w:t>/09/2016</w:t>
      </w:r>
    </w:p>
    <w:p w:rsidR="0023778B" w:rsidRDefault="0023778B" w:rsidP="0023778B">
      <w:pPr>
        <w:jc w:val="both"/>
        <w:rPr>
          <w:rFonts w:ascii="Times New Roman" w:hAnsi="Times New Roman" w:cs="Times New Roman"/>
        </w:rPr>
      </w:pPr>
    </w:p>
    <w:p w:rsidR="0023778B" w:rsidRPr="007452F0" w:rsidRDefault="0023778B" w:rsidP="0023778B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23778B" w:rsidRDefault="0023778B" w:rsidP="0023778B">
      <w:pPr>
        <w:ind w:firstLine="708"/>
        <w:jc w:val="both"/>
        <w:rPr>
          <w:rFonts w:ascii="Times New Roman" w:hAnsi="Times New Roman" w:cs="Times New Roman"/>
          <w:b/>
        </w:rPr>
      </w:pPr>
    </w:p>
    <w:p w:rsidR="0023778B" w:rsidRPr="009213C0" w:rsidRDefault="0023778B" w:rsidP="0023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-Ebelik Bölüm Başkanlığı’nın </w:t>
      </w:r>
      <w:proofErr w:type="gramStart"/>
      <w:r w:rsidRPr="0023778B">
        <w:rPr>
          <w:rFonts w:ascii="Times New Roman" w:hAnsi="Times New Roman" w:cs="Times New Roman"/>
          <w:b/>
        </w:rPr>
        <w:t>01/09/2016</w:t>
      </w:r>
      <w:proofErr w:type="gramEnd"/>
      <w:r>
        <w:rPr>
          <w:rFonts w:ascii="Times New Roman" w:hAnsi="Times New Roman" w:cs="Times New Roman"/>
        </w:rPr>
        <w:t xml:space="preserve"> tarih ve </w:t>
      </w:r>
      <w:r w:rsidRPr="0023778B">
        <w:rPr>
          <w:rFonts w:ascii="Times New Roman" w:hAnsi="Times New Roman" w:cs="Times New Roman"/>
          <w:b/>
        </w:rPr>
        <w:t>105.04/E.36169</w:t>
      </w:r>
      <w:r>
        <w:rPr>
          <w:rFonts w:ascii="Times New Roman" w:hAnsi="Times New Roman" w:cs="Times New Roman"/>
        </w:rPr>
        <w:t xml:space="preserve"> sayılı yazısı okundu.</w:t>
      </w:r>
    </w:p>
    <w:p w:rsidR="0023778B" w:rsidRPr="0023778B" w:rsidRDefault="0023778B" w:rsidP="0023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23778B" w:rsidRPr="0023778B" w:rsidRDefault="0023778B" w:rsidP="002377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3778B">
        <w:rPr>
          <w:rFonts w:ascii="Times New Roman" w:eastAsiaTheme="minorHAnsi" w:hAnsi="Times New Roman" w:cs="Times New Roman"/>
          <w:b/>
          <w:bCs/>
        </w:rPr>
        <w:t xml:space="preserve">2016-2017 </w:t>
      </w:r>
      <w:r w:rsidRPr="0023778B">
        <w:rPr>
          <w:rFonts w:ascii="Times New Roman" w:eastAsiaTheme="minorHAnsi" w:hAnsi="Times New Roman" w:cs="Times New Roman"/>
        </w:rPr>
        <w:t>Eğit</w:t>
      </w:r>
      <w:r>
        <w:rPr>
          <w:rFonts w:ascii="Times New Roman" w:eastAsiaTheme="minorHAnsi" w:hAnsi="Times New Roman" w:cs="Times New Roman"/>
        </w:rPr>
        <w:t>im-Öğretim yılı Güz yarıyılı Fakültemiz</w:t>
      </w:r>
      <w:r w:rsidRPr="0023778B">
        <w:rPr>
          <w:rFonts w:ascii="Times New Roman" w:eastAsiaTheme="minorHAnsi" w:hAnsi="Times New Roman" w:cs="Times New Roman"/>
        </w:rPr>
        <w:t xml:space="preserve"> Ebelik ve Hemşirelik Bölümlerin</w:t>
      </w:r>
      <w:r>
        <w:rPr>
          <w:rFonts w:ascii="Times New Roman" w:eastAsiaTheme="minorHAnsi" w:hAnsi="Times New Roman" w:cs="Times New Roman"/>
        </w:rPr>
        <w:t xml:space="preserve"> </w:t>
      </w:r>
      <w:r w:rsidRPr="0023778B">
        <w:rPr>
          <w:rFonts w:ascii="Times New Roman" w:eastAsiaTheme="minorHAnsi" w:hAnsi="Times New Roman" w:cs="Times New Roman"/>
        </w:rPr>
        <w:t>ders plan ve programların ekteki şekliyle uygun olduğuna</w:t>
      </w:r>
      <w:r>
        <w:rPr>
          <w:rFonts w:ascii="Times New Roman" w:eastAsiaTheme="minorHAnsi" w:hAnsi="Times New Roman" w:cs="Times New Roman"/>
        </w:rPr>
        <w:t xml:space="preserve"> oy birliğiyle karar verilmiştir.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Pr="00B756E7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5A5AD7" w:rsidRPr="003E2312" w:rsidRDefault="003E2312" w:rsidP="003E2312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23778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Ders Plan ve </w:t>
      </w:r>
      <w:proofErr w:type="spellStart"/>
      <w:r>
        <w:rPr>
          <w:rFonts w:ascii="Times New Roman" w:hAnsi="Times New Roman" w:cs="Times New Roman"/>
        </w:rPr>
        <w:t>Prog</w:t>
      </w:r>
      <w:proofErr w:type="spellEnd"/>
      <w:r>
        <w:rPr>
          <w:rFonts w:ascii="Times New Roman" w:hAnsi="Times New Roman" w:cs="Times New Roman"/>
        </w:rPr>
        <w:t>.</w:t>
      </w:r>
      <w:r w:rsidR="008D5B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4 </w:t>
      </w:r>
      <w:r w:rsidR="00785A7A">
        <w:rPr>
          <w:rFonts w:ascii="Times New Roman" w:hAnsi="Times New Roman" w:cs="Times New Roman"/>
        </w:rPr>
        <w:t>sayfa</w:t>
      </w:r>
      <w:r w:rsidR="008D5B96">
        <w:rPr>
          <w:rFonts w:ascii="Times New Roman" w:hAnsi="Times New Roman" w:cs="Times New Roman"/>
        </w:rPr>
        <w:t>)</w:t>
      </w:r>
    </w:p>
    <w:p w:rsidR="0064609C" w:rsidRDefault="0064609C">
      <w:pPr>
        <w:spacing w:after="200" w:line="276" w:lineRule="auto"/>
        <w:rPr>
          <w:rFonts w:ascii="Times New Roman" w:hAnsi="Times New Roman" w:cs="Times New Roman"/>
        </w:rPr>
      </w:pPr>
    </w:p>
    <w:sectPr w:rsidR="0064609C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9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59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772A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37E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876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D98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9690C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454DA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43C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647F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299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34EB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2230C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E6B0A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38A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D3556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1A46F0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3F4930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656F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36699B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BF6E80"/>
    <w:multiLevelType w:val="hybridMultilevel"/>
    <w:tmpl w:val="4172283A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4161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766B4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4C76D6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B5EFD"/>
    <w:multiLevelType w:val="hybridMultilevel"/>
    <w:tmpl w:val="02B2B184"/>
    <w:lvl w:ilvl="0" w:tplc="BE7AE60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0842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513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2D43D9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97650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0457D"/>
    <w:multiLevelType w:val="hybridMultilevel"/>
    <w:tmpl w:val="9676A9A6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EF242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8CA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5E5EAB"/>
    <w:multiLevelType w:val="hybridMultilevel"/>
    <w:tmpl w:val="04DE0084"/>
    <w:lvl w:ilvl="0" w:tplc="A0903B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7C6875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8E19C6"/>
    <w:multiLevelType w:val="hybridMultilevel"/>
    <w:tmpl w:val="795E6DB8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4F7C4A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083754"/>
    <w:multiLevelType w:val="hybridMultilevel"/>
    <w:tmpl w:val="C1A2EAD4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D15DD8"/>
    <w:multiLevelType w:val="hybridMultilevel"/>
    <w:tmpl w:val="A5C2B1F6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70FFA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7155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032DE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7F72DB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C00604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4456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E6BB7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096266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9"/>
  </w:num>
  <w:num w:numId="13">
    <w:abstractNumId w:val="28"/>
  </w:num>
  <w:num w:numId="14">
    <w:abstractNumId w:val="30"/>
  </w:num>
  <w:num w:numId="15">
    <w:abstractNumId w:val="43"/>
  </w:num>
  <w:num w:numId="16">
    <w:abstractNumId w:val="7"/>
  </w:num>
  <w:num w:numId="17">
    <w:abstractNumId w:val="32"/>
  </w:num>
  <w:num w:numId="18">
    <w:abstractNumId w:val="2"/>
  </w:num>
  <w:num w:numId="19">
    <w:abstractNumId w:val="9"/>
  </w:num>
  <w:num w:numId="20">
    <w:abstractNumId w:val="42"/>
  </w:num>
  <w:num w:numId="21">
    <w:abstractNumId w:val="8"/>
  </w:num>
  <w:num w:numId="22">
    <w:abstractNumId w:val="10"/>
  </w:num>
  <w:num w:numId="23">
    <w:abstractNumId w:val="29"/>
  </w:num>
  <w:num w:numId="24">
    <w:abstractNumId w:val="14"/>
  </w:num>
  <w:num w:numId="25">
    <w:abstractNumId w:val="41"/>
  </w:num>
  <w:num w:numId="26">
    <w:abstractNumId w:val="26"/>
  </w:num>
  <w:num w:numId="27">
    <w:abstractNumId w:val="34"/>
  </w:num>
  <w:num w:numId="28">
    <w:abstractNumId w:val="15"/>
  </w:num>
  <w:num w:numId="29">
    <w:abstractNumId w:val="16"/>
  </w:num>
  <w:num w:numId="30">
    <w:abstractNumId w:val="22"/>
  </w:num>
  <w:num w:numId="31">
    <w:abstractNumId w:val="19"/>
  </w:num>
  <w:num w:numId="32">
    <w:abstractNumId w:val="11"/>
  </w:num>
  <w:num w:numId="33">
    <w:abstractNumId w:val="0"/>
  </w:num>
  <w:num w:numId="34">
    <w:abstractNumId w:val="21"/>
  </w:num>
  <w:num w:numId="35">
    <w:abstractNumId w:val="33"/>
  </w:num>
  <w:num w:numId="36">
    <w:abstractNumId w:val="31"/>
  </w:num>
  <w:num w:numId="37">
    <w:abstractNumId w:val="36"/>
  </w:num>
  <w:num w:numId="38">
    <w:abstractNumId w:val="5"/>
  </w:num>
  <w:num w:numId="39">
    <w:abstractNumId w:val="44"/>
  </w:num>
  <w:num w:numId="40">
    <w:abstractNumId w:val="40"/>
  </w:num>
  <w:num w:numId="41">
    <w:abstractNumId w:val="12"/>
  </w:num>
  <w:num w:numId="42">
    <w:abstractNumId w:val="23"/>
  </w:num>
  <w:num w:numId="43">
    <w:abstractNumId w:val="20"/>
  </w:num>
  <w:num w:numId="44">
    <w:abstractNumId w:val="18"/>
  </w:num>
  <w:num w:numId="45">
    <w:abstractNumId w:val="35"/>
  </w:num>
  <w:num w:numId="46">
    <w:abstractNumId w:val="1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51118"/>
    <w:rsid w:val="00053FF5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A0554"/>
    <w:rsid w:val="001A2C92"/>
    <w:rsid w:val="001C1310"/>
    <w:rsid w:val="001C2F24"/>
    <w:rsid w:val="001E4D68"/>
    <w:rsid w:val="002360D7"/>
    <w:rsid w:val="0023778B"/>
    <w:rsid w:val="00252F4A"/>
    <w:rsid w:val="00255B2A"/>
    <w:rsid w:val="0026026C"/>
    <w:rsid w:val="00274E1B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70A6"/>
    <w:rsid w:val="00581917"/>
    <w:rsid w:val="005A4A37"/>
    <w:rsid w:val="005A5AD7"/>
    <w:rsid w:val="005A7F23"/>
    <w:rsid w:val="005C77B1"/>
    <w:rsid w:val="005D3E7E"/>
    <w:rsid w:val="005E0C92"/>
    <w:rsid w:val="006108AF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867CC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C2AB4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26897"/>
    <w:rsid w:val="00B46602"/>
    <w:rsid w:val="00B53124"/>
    <w:rsid w:val="00B54053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364AD"/>
    <w:rsid w:val="00E5598E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2016-08-11T06:43:00Z</cp:lastPrinted>
  <dcterms:created xsi:type="dcterms:W3CDTF">2019-05-28T11:45:00Z</dcterms:created>
  <dcterms:modified xsi:type="dcterms:W3CDTF">2019-05-28T11:45:00Z</dcterms:modified>
</cp:coreProperties>
</file>