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65" w:rsidRDefault="00EE4065" w:rsidP="00B531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3124" w:rsidRPr="00B53124" w:rsidRDefault="00B53124" w:rsidP="00B5312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B53124" w:rsidRPr="00B53124" w:rsidRDefault="00B53124" w:rsidP="00B5312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54418F" w:rsidRPr="007452F0" w:rsidRDefault="0054418F" w:rsidP="0054418F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 w:rsidR="00252EA6">
        <w:rPr>
          <w:rFonts w:ascii="Times New Roman" w:hAnsi="Times New Roman" w:cs="Times New Roman"/>
          <w:b/>
          <w:bCs/>
        </w:rPr>
        <w:t>BİLİMLERİ FAKÜLTESİ</w:t>
      </w:r>
    </w:p>
    <w:p w:rsidR="0054418F" w:rsidRPr="007452F0" w:rsidRDefault="00252EA6" w:rsidP="0054418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="0054418F"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54418F" w:rsidRDefault="0054418F" w:rsidP="0054418F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54418F" w:rsidRPr="007452F0" w:rsidRDefault="0054418F" w:rsidP="0054418F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AF7227">
        <w:rPr>
          <w:rFonts w:ascii="Times New Roman" w:hAnsi="Times New Roman" w:cs="Times New Roman"/>
          <w:b/>
          <w:bCs/>
        </w:rPr>
        <w:t>16</w:t>
      </w:r>
      <w:r w:rsidR="00C84716">
        <w:rPr>
          <w:rFonts w:ascii="Times New Roman" w:hAnsi="Times New Roman" w:cs="Times New Roman"/>
          <w:b/>
          <w:bCs/>
        </w:rPr>
        <w:t>/</w:t>
      </w:r>
      <w:r w:rsidR="00252EA6">
        <w:rPr>
          <w:rFonts w:ascii="Times New Roman" w:hAnsi="Times New Roman" w:cs="Times New Roman"/>
          <w:b/>
          <w:bCs/>
        </w:rPr>
        <w:t>001</w:t>
      </w:r>
    </w:p>
    <w:p w:rsidR="0054418F" w:rsidRPr="007452F0" w:rsidRDefault="0054418F" w:rsidP="0054418F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TARİHİ</w:t>
      </w:r>
      <w:r>
        <w:rPr>
          <w:rFonts w:ascii="Times New Roman" w:hAnsi="Times New Roman" w:cs="Times New Roman"/>
          <w:b/>
          <w:bCs/>
        </w:rPr>
        <w:t xml:space="preserve"> </w:t>
      </w:r>
      <w:r w:rsidR="006E43F7">
        <w:rPr>
          <w:rFonts w:ascii="Times New Roman" w:hAnsi="Times New Roman" w:cs="Times New Roman"/>
          <w:b/>
          <w:bCs/>
        </w:rPr>
        <w:t xml:space="preserve"> :</w:t>
      </w:r>
      <w:r>
        <w:rPr>
          <w:rFonts w:ascii="Times New Roman" w:hAnsi="Times New Roman" w:cs="Times New Roman"/>
          <w:b/>
          <w:bCs/>
        </w:rPr>
        <w:t xml:space="preserve"> </w:t>
      </w:r>
      <w:r w:rsidR="00252EA6">
        <w:rPr>
          <w:rFonts w:ascii="Times New Roman" w:hAnsi="Times New Roman" w:cs="Times New Roman"/>
          <w:b/>
          <w:bCs/>
        </w:rPr>
        <w:t>08/06</w:t>
      </w:r>
      <w:r w:rsidR="009A245B">
        <w:rPr>
          <w:rFonts w:ascii="Times New Roman" w:hAnsi="Times New Roman" w:cs="Times New Roman"/>
          <w:b/>
          <w:bCs/>
        </w:rPr>
        <w:t>/2016</w:t>
      </w:r>
    </w:p>
    <w:p w:rsidR="00F76A9E" w:rsidRDefault="00F76A9E" w:rsidP="0036245E">
      <w:pPr>
        <w:jc w:val="both"/>
        <w:rPr>
          <w:rFonts w:ascii="Times New Roman" w:hAnsi="Times New Roman" w:cs="Times New Roman"/>
        </w:rPr>
      </w:pPr>
    </w:p>
    <w:p w:rsidR="0036245E" w:rsidRPr="007452F0" w:rsidRDefault="0054418F" w:rsidP="0036245E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 w:rsidR="00252EA6">
        <w:rPr>
          <w:rFonts w:ascii="Times New Roman" w:hAnsi="Times New Roman" w:cs="Times New Roman"/>
        </w:rPr>
        <w:t>Fakülte</w:t>
      </w:r>
      <w:r w:rsidR="0036245E" w:rsidRPr="007452F0">
        <w:rPr>
          <w:rFonts w:ascii="Times New Roman" w:hAnsi="Times New Roman" w:cs="Times New Roman"/>
        </w:rPr>
        <w:t xml:space="preserve"> Kurulu </w:t>
      </w:r>
      <w:r w:rsidR="00252EA6">
        <w:rPr>
          <w:rFonts w:ascii="Times New Roman" w:hAnsi="Times New Roman" w:cs="Times New Roman"/>
          <w:b/>
          <w:bCs/>
        </w:rPr>
        <w:t>Dekan Vekili</w:t>
      </w:r>
      <w:r w:rsidR="00A87A7F">
        <w:rPr>
          <w:rFonts w:ascii="Times New Roman" w:hAnsi="Times New Roman" w:cs="Times New Roman"/>
          <w:b/>
          <w:bCs/>
        </w:rPr>
        <w:t xml:space="preserve"> </w:t>
      </w:r>
      <w:r w:rsidR="00FB0BAC">
        <w:rPr>
          <w:rFonts w:ascii="Times New Roman" w:hAnsi="Times New Roman" w:cs="Times New Roman"/>
          <w:b/>
          <w:bCs/>
        </w:rPr>
        <w:t>Prof. Dr. Sevin ALTINKAYNAK</w:t>
      </w:r>
      <w:r w:rsidR="001C2F24">
        <w:rPr>
          <w:rFonts w:ascii="Times New Roman" w:hAnsi="Times New Roman" w:cs="Times New Roman"/>
          <w:b/>
          <w:bCs/>
        </w:rPr>
        <w:t xml:space="preserve"> </w:t>
      </w:r>
      <w:r w:rsidR="0036245E"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3E2312" w:rsidRDefault="003E2312" w:rsidP="003E2312">
      <w:pPr>
        <w:pStyle w:val="ListeParagraf"/>
        <w:tabs>
          <w:tab w:val="left" w:pos="851"/>
        </w:tabs>
        <w:ind w:left="927"/>
        <w:jc w:val="both"/>
      </w:pPr>
    </w:p>
    <w:p w:rsidR="008D4B29" w:rsidRDefault="00252EA6" w:rsidP="00252EA6">
      <w:pPr>
        <w:pStyle w:val="ListeParagraf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>
        <w:t xml:space="preserve"> </w:t>
      </w:r>
      <w:r w:rsidRPr="003A218B">
        <w:rPr>
          <w:b/>
        </w:rPr>
        <w:t>8 Nisan 2016</w:t>
      </w:r>
      <w:r>
        <w:t xml:space="preserve"> tarih ve </w:t>
      </w:r>
      <w:r w:rsidRPr="003A218B">
        <w:rPr>
          <w:b/>
        </w:rPr>
        <w:t>29678</w:t>
      </w:r>
      <w:r>
        <w:t xml:space="preserve"> sayılı Resmi Gazetede yayınlanarak yürürlüğe giren Bakanlar Kurulunun </w:t>
      </w:r>
      <w:r w:rsidRPr="003A218B">
        <w:rPr>
          <w:b/>
        </w:rPr>
        <w:t>25 Ocak 2016</w:t>
      </w:r>
      <w:r>
        <w:t xml:space="preserve"> tarihli </w:t>
      </w:r>
      <w:r w:rsidRPr="003A218B">
        <w:rPr>
          <w:b/>
        </w:rPr>
        <w:t>2016/8562</w:t>
      </w:r>
      <w:r>
        <w:t xml:space="preserve"> sayılı karar eki ile Sağlık Yüksekokulu’nun kapatılarak yerine Sağlık Bilimleri Fakültesi kurulması nedeniyle Fakülte Yönetim Kurulumuzun aşağıdaki üyelerden oluşmasının uygun olduğuna oy birliğiyle karar verilmiştir.</w:t>
      </w:r>
    </w:p>
    <w:p w:rsidR="008D4B29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  <w:rPr>
          <w:b/>
          <w:u w:val="single"/>
        </w:rPr>
      </w:pPr>
      <w:r w:rsidRPr="00252EA6">
        <w:rPr>
          <w:b/>
          <w:u w:val="single"/>
        </w:rPr>
        <w:t>FAKÜLTE YÖNETİM KURULU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  <w:rPr>
          <w:b/>
          <w:u w:val="single"/>
        </w:rPr>
      </w:pPr>
    </w:p>
    <w:p w:rsidR="00252EA6" w:rsidRP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Başkan:</w:t>
      </w:r>
      <w:r>
        <w:t xml:space="preserve"> Prof. Dr. Sevin ALTINKAYNAK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Mehmet Ali YALÇIN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Rana KUTANİŞ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Nursan ÇINAR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Doç. Dr. Ayşe ÇEVİRME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Doç. Dr. Dilek AYGİN</w:t>
      </w:r>
    </w:p>
    <w:p w:rsidR="00252EA6" w:rsidRPr="00C024A4" w:rsidRDefault="00252EA6" w:rsidP="00112486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 w:rsidR="00C024A4" w:rsidRPr="00C024A4">
        <w:t xml:space="preserve"> </w:t>
      </w:r>
      <w:r w:rsidR="00C024A4">
        <w:t>Yrd. Doç. Dr. Gülgün DURAT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</w:p>
    <w:p w:rsidR="00252EA6" w:rsidRDefault="00501553" w:rsidP="00501553">
      <w:pPr>
        <w:pStyle w:val="ListeParagraf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B1260C">
        <w:rPr>
          <w:b/>
        </w:rPr>
        <w:t>2547</w:t>
      </w:r>
      <w:r>
        <w:t xml:space="preserve"> Sayılı Yükseköğretim Kanununun </w:t>
      </w:r>
      <w:r w:rsidRPr="00B1260C">
        <w:rPr>
          <w:b/>
        </w:rPr>
        <w:t>14.</w:t>
      </w:r>
      <w:r>
        <w:t xml:space="preserve"> Maddesinin </w:t>
      </w:r>
      <w:r w:rsidRPr="00B1260C">
        <w:rPr>
          <w:b/>
        </w:rPr>
        <w:t>a</w:t>
      </w:r>
      <w:r>
        <w:t xml:space="preserve"> fıkrası gereğince Fakültemizi temsilen kapalı oylama sonucu</w:t>
      </w:r>
      <w:r w:rsidR="005E3A48">
        <w:t xml:space="preserve"> Doç. Dr. Dilek AYGİN’in Seçili </w:t>
      </w:r>
      <w:r>
        <w:t>Senato Üyesi olarak görevlendirilmesinin uygun olduğuna oy birliğiyle karar verilmiştir.</w:t>
      </w:r>
    </w:p>
    <w:p w:rsidR="00252EA6" w:rsidRDefault="00252EA6" w:rsidP="00112486">
      <w:pPr>
        <w:pStyle w:val="ListeParagraf"/>
        <w:tabs>
          <w:tab w:val="left" w:pos="851"/>
        </w:tabs>
        <w:ind w:left="0" w:firstLine="567"/>
        <w:jc w:val="both"/>
      </w:pPr>
    </w:p>
    <w:p w:rsidR="003A218B" w:rsidRPr="00BA6901" w:rsidRDefault="003A218B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54418F" w:rsidRPr="00BE0230" w:rsidTr="00B83675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54418F" w:rsidRPr="00BE0230" w:rsidRDefault="009C2AB4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="00284E6A"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 w:rsidR="002B4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54418F" w:rsidRPr="00BE0230" w:rsidTr="00B83675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54418F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54418F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54418F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54418F" w:rsidRPr="00BE0230" w:rsidTr="00B83675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54418F" w:rsidRPr="00545554" w:rsidRDefault="0054418F" w:rsidP="00526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54418F" w:rsidRPr="00BE0230" w:rsidTr="00B83675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4418F" w:rsidRDefault="0054418F" w:rsidP="00526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6A9E" w:rsidRPr="00BE0230" w:rsidRDefault="00F76A9E" w:rsidP="00526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54418F" w:rsidRPr="00BE0230" w:rsidRDefault="0054418F" w:rsidP="005262B3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54418F" w:rsidRPr="00BE0230" w:rsidTr="00B83675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54418F" w:rsidRPr="00BE0230" w:rsidRDefault="0054418F" w:rsidP="002B49A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 w:rsidR="002B4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54418F" w:rsidRPr="00BE0230" w:rsidRDefault="0054418F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54418F" w:rsidRPr="00BE0230" w:rsidTr="00B83675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54418F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B83675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0851" w:rsidRPr="00BE0230" w:rsidRDefault="00B83675" w:rsidP="00B836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B83675" w:rsidRPr="00BE0230" w:rsidTr="00B83675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B83675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83675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B83675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218B" w:rsidRPr="00BE0230" w:rsidTr="00B83675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3A218B" w:rsidRPr="00BE0230" w:rsidRDefault="003A218B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3A218B" w:rsidRPr="00BE0230" w:rsidRDefault="003A218B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83675" w:rsidRPr="00BE0230" w:rsidTr="00B83675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B83675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B83675" w:rsidRPr="00BE0230" w:rsidRDefault="00B83675" w:rsidP="005F58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B83675" w:rsidRPr="00BE0230" w:rsidRDefault="00B83675" w:rsidP="005262B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B83675" w:rsidRPr="00BE0230" w:rsidRDefault="00B83675" w:rsidP="00721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63ED" w:rsidRDefault="006C63ED" w:rsidP="00B756E7">
      <w:pPr>
        <w:jc w:val="center"/>
        <w:rPr>
          <w:rFonts w:ascii="Times New Roman" w:hAnsi="Times New Roman" w:cs="Times New Roman"/>
          <w:b/>
        </w:rPr>
      </w:pPr>
    </w:p>
    <w:p w:rsidR="00C84716" w:rsidRDefault="00C84716" w:rsidP="00C84716">
      <w:pPr>
        <w:jc w:val="center"/>
        <w:rPr>
          <w:rFonts w:ascii="Times New Roman" w:hAnsi="Times New Roman" w:cs="Times New Roman"/>
          <w:b/>
        </w:rPr>
      </w:pPr>
    </w:p>
    <w:p w:rsidR="00C024A4" w:rsidRPr="00B53124" w:rsidRDefault="00C024A4" w:rsidP="00C024A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C024A4" w:rsidRPr="00B53124" w:rsidRDefault="00C024A4" w:rsidP="00C024A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C024A4" w:rsidRPr="007452F0" w:rsidRDefault="00C024A4" w:rsidP="00C024A4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C024A4" w:rsidRPr="007452F0" w:rsidRDefault="00C024A4" w:rsidP="00C024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C024A4" w:rsidRDefault="00C024A4" w:rsidP="00C024A4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C024A4" w:rsidRPr="007452F0" w:rsidRDefault="00C024A4" w:rsidP="00C024A4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16/001</w:t>
      </w:r>
    </w:p>
    <w:p w:rsidR="00C024A4" w:rsidRPr="007452F0" w:rsidRDefault="00C024A4" w:rsidP="00C024A4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TARİHİ</w:t>
      </w:r>
      <w:r>
        <w:rPr>
          <w:rFonts w:ascii="Times New Roman" w:hAnsi="Times New Roman" w:cs="Times New Roman"/>
          <w:b/>
          <w:bCs/>
        </w:rPr>
        <w:t xml:space="preserve">  : 08/06/2016</w:t>
      </w:r>
    </w:p>
    <w:p w:rsidR="00C024A4" w:rsidRDefault="00C024A4" w:rsidP="00C024A4">
      <w:pPr>
        <w:jc w:val="both"/>
        <w:rPr>
          <w:rFonts w:ascii="Times New Roman" w:hAnsi="Times New Roman" w:cs="Times New Roman"/>
        </w:rPr>
      </w:pPr>
    </w:p>
    <w:p w:rsidR="00C024A4" w:rsidRPr="007452F0" w:rsidRDefault="00C024A4" w:rsidP="00C024A4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C84716" w:rsidRDefault="00C84716" w:rsidP="00C84716">
      <w:pPr>
        <w:ind w:firstLine="708"/>
        <w:jc w:val="both"/>
        <w:rPr>
          <w:rFonts w:ascii="Times New Roman" w:hAnsi="Times New Roman" w:cs="Times New Roman"/>
          <w:b/>
        </w:rPr>
      </w:pPr>
    </w:p>
    <w:p w:rsidR="003A218B" w:rsidRDefault="003A218B" w:rsidP="003A218B">
      <w:pPr>
        <w:pStyle w:val="ListeParagraf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3A218B">
        <w:rPr>
          <w:b/>
        </w:rPr>
        <w:t>8 Nisan 2016</w:t>
      </w:r>
      <w:r>
        <w:t xml:space="preserve"> tarih ve </w:t>
      </w:r>
      <w:r w:rsidRPr="003A218B">
        <w:rPr>
          <w:b/>
        </w:rPr>
        <w:t>29678</w:t>
      </w:r>
      <w:r>
        <w:t xml:space="preserve"> sayılı Resmi Gazetede yayınlanarak yürürlüğe giren Bakanlar Kurulunun </w:t>
      </w:r>
      <w:r w:rsidRPr="003A218B">
        <w:rPr>
          <w:b/>
        </w:rPr>
        <w:t>25 Ocak 2016</w:t>
      </w:r>
      <w:r>
        <w:t xml:space="preserve"> tarihli </w:t>
      </w:r>
      <w:r w:rsidRPr="003A218B">
        <w:rPr>
          <w:b/>
        </w:rPr>
        <w:t>2016/8562</w:t>
      </w:r>
      <w:r>
        <w:t xml:space="preserve"> sayılı karar eki ile Sağlık Yüksekokulu’nun kapatılarak yerine Sağlık Bilimleri Fakültesi kurulması nedeniyle Fakülte Yönetim Kurulumuzun aşağıdaki üyelerden oluşmasının uygun olduğuna oy birliğiyle karar verilmiştir.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  <w:rPr>
          <w:b/>
          <w:u w:val="single"/>
        </w:rPr>
      </w:pPr>
      <w:r w:rsidRPr="00252EA6">
        <w:rPr>
          <w:b/>
          <w:u w:val="single"/>
        </w:rPr>
        <w:t>FAKÜLTE YÖNETİM KURULU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  <w:rPr>
          <w:b/>
          <w:u w:val="single"/>
        </w:rPr>
      </w:pPr>
    </w:p>
    <w:p w:rsidR="003A218B" w:rsidRPr="00252EA6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Başkan:</w:t>
      </w:r>
      <w:r>
        <w:t xml:space="preserve"> Prof. Dr. Sevin ALTINKAYNAK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Mehmet Ali YALÇIN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Rana KUTANİŞ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Prof. Dr. Nursan ÇINAR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Doç. Dr. Ayşe ÇEVİRME</w:t>
      </w:r>
    </w:p>
    <w:p w:rsidR="003A218B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>
        <w:t xml:space="preserve"> Doç. Dr. Dilek AYGİN</w:t>
      </w:r>
    </w:p>
    <w:p w:rsidR="003A218B" w:rsidRPr="00C024A4" w:rsidRDefault="003A218B" w:rsidP="003A218B">
      <w:pPr>
        <w:pStyle w:val="ListeParagraf"/>
        <w:tabs>
          <w:tab w:val="left" w:pos="851"/>
        </w:tabs>
        <w:ind w:left="0" w:firstLine="567"/>
        <w:jc w:val="both"/>
      </w:pPr>
      <w:r w:rsidRPr="00252EA6">
        <w:rPr>
          <w:b/>
        </w:rPr>
        <w:t>Seçili Üye:</w:t>
      </w:r>
      <w:r w:rsidRPr="00C024A4">
        <w:t xml:space="preserve"> </w:t>
      </w:r>
      <w:r>
        <w:t>Yrd. Doç. Dr. Gülgün DURAT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E914C5" w:rsidRDefault="00E914C5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E914C5" w:rsidRDefault="00E914C5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E914C5" w:rsidRPr="00B756E7" w:rsidRDefault="00E914C5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252EA6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 Sekreter 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032DBC" w:rsidRDefault="00032DB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14C5" w:rsidRDefault="00E914C5" w:rsidP="00032DBC">
      <w:pPr>
        <w:jc w:val="center"/>
        <w:rPr>
          <w:rFonts w:ascii="Times New Roman" w:hAnsi="Times New Roman" w:cs="Times New Roman"/>
          <w:b/>
        </w:rPr>
      </w:pPr>
    </w:p>
    <w:p w:rsidR="00032DBC" w:rsidRPr="00B53124" w:rsidRDefault="00032DBC" w:rsidP="00032DBC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T.C.</w:t>
      </w:r>
    </w:p>
    <w:p w:rsidR="00032DBC" w:rsidRPr="00B53124" w:rsidRDefault="00032DBC" w:rsidP="00032DBC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032DBC" w:rsidRPr="007452F0" w:rsidRDefault="00032DBC" w:rsidP="00032DBC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032DBC" w:rsidRPr="007452F0" w:rsidRDefault="00032DBC" w:rsidP="00032D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032DBC" w:rsidRDefault="00032DBC" w:rsidP="00032DBC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032DBC" w:rsidRPr="007452F0" w:rsidRDefault="00032DBC" w:rsidP="00032DBC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16/001</w:t>
      </w:r>
    </w:p>
    <w:p w:rsidR="00032DBC" w:rsidRPr="007452F0" w:rsidRDefault="00032DBC" w:rsidP="00032DBC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TARİHİ</w:t>
      </w:r>
      <w:r>
        <w:rPr>
          <w:rFonts w:ascii="Times New Roman" w:hAnsi="Times New Roman" w:cs="Times New Roman"/>
          <w:b/>
          <w:bCs/>
        </w:rPr>
        <w:t xml:space="preserve">  : 08/06/2016</w:t>
      </w:r>
    </w:p>
    <w:p w:rsidR="00032DBC" w:rsidRDefault="00032DBC" w:rsidP="00032DBC">
      <w:pPr>
        <w:jc w:val="both"/>
        <w:rPr>
          <w:rFonts w:ascii="Times New Roman" w:hAnsi="Times New Roman" w:cs="Times New Roman"/>
        </w:rPr>
      </w:pPr>
    </w:p>
    <w:p w:rsidR="00032DBC" w:rsidRPr="007452F0" w:rsidRDefault="00032DBC" w:rsidP="00032DBC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032DBC" w:rsidRDefault="00032DBC" w:rsidP="00032DBC">
      <w:pPr>
        <w:ind w:firstLine="708"/>
        <w:jc w:val="both"/>
        <w:rPr>
          <w:rFonts w:ascii="Times New Roman" w:hAnsi="Times New Roman" w:cs="Times New Roman"/>
          <w:b/>
        </w:rPr>
      </w:pPr>
    </w:p>
    <w:p w:rsidR="00032DBC" w:rsidRDefault="00032DBC" w:rsidP="00032DBC">
      <w:pPr>
        <w:pStyle w:val="ListeParagraf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5E3A48">
        <w:rPr>
          <w:b/>
        </w:rPr>
        <w:t>2547</w:t>
      </w:r>
      <w:r>
        <w:t xml:space="preserve"> Sayılı Yükseköğretim Kanununun </w:t>
      </w:r>
      <w:r w:rsidRPr="005E3A48">
        <w:rPr>
          <w:b/>
        </w:rPr>
        <w:t>14.</w:t>
      </w:r>
      <w:r>
        <w:t xml:space="preserve"> Maddesinin </w:t>
      </w:r>
      <w:r w:rsidRPr="005E3A48">
        <w:rPr>
          <w:b/>
        </w:rPr>
        <w:t>a</w:t>
      </w:r>
      <w:r>
        <w:t xml:space="preserve"> fıkrası gereğince Fakültemizi temsilen kapalı oylama sonucu</w:t>
      </w:r>
      <w:r w:rsidR="005E3A48" w:rsidRPr="005E3A48">
        <w:t xml:space="preserve"> </w:t>
      </w:r>
      <w:r w:rsidR="005E3A48">
        <w:t xml:space="preserve">Doç. Dr. Dilek AYGİN’in Seçili </w:t>
      </w:r>
      <w:r>
        <w:t>Senato Üyesi olarak görevlendirilmesinin uygun olduğuna oy birliğiyle karar verilmiştir.</w:t>
      </w:r>
    </w:p>
    <w:p w:rsidR="00032DBC" w:rsidRDefault="00032DBC" w:rsidP="00032DB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032DBC" w:rsidRPr="00B756E7" w:rsidRDefault="00032DBC" w:rsidP="00032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032DBC" w:rsidRPr="002B2B31" w:rsidRDefault="00032DBC" w:rsidP="00032DB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032DBC" w:rsidRPr="002B2B31" w:rsidTr="00C941B3">
        <w:tc>
          <w:tcPr>
            <w:tcW w:w="4332" w:type="dxa"/>
            <w:vAlign w:val="center"/>
          </w:tcPr>
          <w:p w:rsidR="00032DBC" w:rsidRPr="002B2B31" w:rsidRDefault="00032DBC" w:rsidP="00C941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 Sekreter V.</w:t>
            </w:r>
          </w:p>
        </w:tc>
      </w:tr>
    </w:tbl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7E356B" w:rsidRDefault="007E356B">
      <w:pPr>
        <w:spacing w:after="200" w:line="276" w:lineRule="auto"/>
        <w:rPr>
          <w:rFonts w:ascii="Times New Roman" w:hAnsi="Times New Roman" w:cs="Times New Roman"/>
        </w:rPr>
      </w:pPr>
    </w:p>
    <w:sectPr w:rsidR="007E356B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F2"/>
    <w:multiLevelType w:val="hybridMultilevel"/>
    <w:tmpl w:val="DE42079A"/>
    <w:lvl w:ilvl="0" w:tplc="F29A90F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7C6875"/>
    <w:multiLevelType w:val="hybridMultilevel"/>
    <w:tmpl w:val="F5904C9A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C51A85"/>
    <w:multiLevelType w:val="hybridMultilevel"/>
    <w:tmpl w:val="DE42079A"/>
    <w:lvl w:ilvl="0" w:tplc="F29A90F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850EF"/>
    <w:multiLevelType w:val="hybridMultilevel"/>
    <w:tmpl w:val="DE42079A"/>
    <w:lvl w:ilvl="0" w:tplc="F29A90F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51174"/>
    <w:multiLevelType w:val="hybridMultilevel"/>
    <w:tmpl w:val="7FDEE392"/>
    <w:lvl w:ilvl="0" w:tplc="F29A90F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876481"/>
    <w:multiLevelType w:val="hybridMultilevel"/>
    <w:tmpl w:val="DE42079A"/>
    <w:lvl w:ilvl="0" w:tplc="F29A90F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8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9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22"/>
  </w:num>
  <w:num w:numId="14">
    <w:abstractNumId w:val="24"/>
  </w:num>
  <w:num w:numId="15">
    <w:abstractNumId w:val="35"/>
  </w:num>
  <w:num w:numId="16">
    <w:abstractNumId w:val="5"/>
  </w:num>
  <w:num w:numId="17">
    <w:abstractNumId w:val="25"/>
  </w:num>
  <w:num w:numId="18">
    <w:abstractNumId w:val="2"/>
  </w:num>
  <w:num w:numId="19">
    <w:abstractNumId w:val="7"/>
  </w:num>
  <w:num w:numId="20">
    <w:abstractNumId w:val="34"/>
  </w:num>
  <w:num w:numId="21">
    <w:abstractNumId w:val="6"/>
  </w:num>
  <w:num w:numId="22">
    <w:abstractNumId w:val="8"/>
  </w:num>
  <w:num w:numId="23">
    <w:abstractNumId w:val="23"/>
  </w:num>
  <w:num w:numId="24">
    <w:abstractNumId w:val="11"/>
  </w:num>
  <w:num w:numId="25">
    <w:abstractNumId w:val="33"/>
  </w:num>
  <w:num w:numId="26">
    <w:abstractNumId w:val="20"/>
  </w:num>
  <w:num w:numId="27">
    <w:abstractNumId w:val="28"/>
  </w:num>
  <w:num w:numId="28">
    <w:abstractNumId w:val="12"/>
  </w:num>
  <w:num w:numId="29">
    <w:abstractNumId w:val="13"/>
  </w:num>
  <w:num w:numId="30">
    <w:abstractNumId w:val="17"/>
  </w:num>
  <w:num w:numId="31">
    <w:abstractNumId w:val="15"/>
  </w:num>
  <w:num w:numId="32">
    <w:abstractNumId w:val="9"/>
  </w:num>
  <w:num w:numId="33">
    <w:abstractNumId w:val="1"/>
  </w:num>
  <w:num w:numId="34">
    <w:abstractNumId w:val="16"/>
  </w:num>
  <w:num w:numId="35">
    <w:abstractNumId w:val="26"/>
  </w:num>
  <w:num w:numId="36">
    <w:abstractNumId w:val="0"/>
  </w:num>
  <w:num w:numId="37">
    <w:abstractNumId w:val="32"/>
  </w:num>
  <w:num w:numId="38">
    <w:abstractNumId w:val="36"/>
  </w:num>
  <w:num w:numId="39">
    <w:abstractNumId w:val="27"/>
  </w:num>
  <w:num w:numId="4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32DBC"/>
    <w:rsid w:val="00070522"/>
    <w:rsid w:val="000836BC"/>
    <w:rsid w:val="000A1A94"/>
    <w:rsid w:val="000B4EDF"/>
    <w:rsid w:val="000C5DAE"/>
    <w:rsid w:val="000F7C4B"/>
    <w:rsid w:val="00104E44"/>
    <w:rsid w:val="00112486"/>
    <w:rsid w:val="001512B3"/>
    <w:rsid w:val="00172C32"/>
    <w:rsid w:val="00186116"/>
    <w:rsid w:val="001A2C92"/>
    <w:rsid w:val="001C1310"/>
    <w:rsid w:val="001C2F24"/>
    <w:rsid w:val="001E4D68"/>
    <w:rsid w:val="002360D7"/>
    <w:rsid w:val="00252EA6"/>
    <w:rsid w:val="00252F4A"/>
    <w:rsid w:val="00255B2A"/>
    <w:rsid w:val="0026026C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A218B"/>
    <w:rsid w:val="003C4B6C"/>
    <w:rsid w:val="003D36A4"/>
    <w:rsid w:val="003D6B31"/>
    <w:rsid w:val="003E2312"/>
    <w:rsid w:val="004149D0"/>
    <w:rsid w:val="00440C1B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501553"/>
    <w:rsid w:val="00503452"/>
    <w:rsid w:val="005056C4"/>
    <w:rsid w:val="00510A3C"/>
    <w:rsid w:val="00524589"/>
    <w:rsid w:val="00535E33"/>
    <w:rsid w:val="0054418F"/>
    <w:rsid w:val="00545554"/>
    <w:rsid w:val="005462CA"/>
    <w:rsid w:val="00560D23"/>
    <w:rsid w:val="005770A6"/>
    <w:rsid w:val="005A4A37"/>
    <w:rsid w:val="005A5AD7"/>
    <w:rsid w:val="005A7F23"/>
    <w:rsid w:val="005B1409"/>
    <w:rsid w:val="005C77B1"/>
    <w:rsid w:val="005D3E7E"/>
    <w:rsid w:val="005E0C92"/>
    <w:rsid w:val="005E3A48"/>
    <w:rsid w:val="0061392F"/>
    <w:rsid w:val="0061648F"/>
    <w:rsid w:val="00616E87"/>
    <w:rsid w:val="00621A5D"/>
    <w:rsid w:val="0064331E"/>
    <w:rsid w:val="00660699"/>
    <w:rsid w:val="00664287"/>
    <w:rsid w:val="0066617B"/>
    <w:rsid w:val="0067068D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65C32"/>
    <w:rsid w:val="0078014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A4DB0"/>
    <w:rsid w:val="008B5CEF"/>
    <w:rsid w:val="008C052B"/>
    <w:rsid w:val="008C55D2"/>
    <w:rsid w:val="008C672E"/>
    <w:rsid w:val="008D4B29"/>
    <w:rsid w:val="008E0968"/>
    <w:rsid w:val="008E4A1C"/>
    <w:rsid w:val="00910BA7"/>
    <w:rsid w:val="00910EA9"/>
    <w:rsid w:val="009202A9"/>
    <w:rsid w:val="009366F0"/>
    <w:rsid w:val="00943044"/>
    <w:rsid w:val="00945A9F"/>
    <w:rsid w:val="00950E4A"/>
    <w:rsid w:val="00956360"/>
    <w:rsid w:val="00971139"/>
    <w:rsid w:val="009714F7"/>
    <w:rsid w:val="00992E1E"/>
    <w:rsid w:val="009A245B"/>
    <w:rsid w:val="009B145A"/>
    <w:rsid w:val="009B2DAB"/>
    <w:rsid w:val="009C2AB4"/>
    <w:rsid w:val="009D5598"/>
    <w:rsid w:val="009F0F66"/>
    <w:rsid w:val="00A02EF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60C"/>
    <w:rsid w:val="00B12A5A"/>
    <w:rsid w:val="00B26897"/>
    <w:rsid w:val="00B46602"/>
    <w:rsid w:val="00B53124"/>
    <w:rsid w:val="00B54053"/>
    <w:rsid w:val="00B74D07"/>
    <w:rsid w:val="00B756E7"/>
    <w:rsid w:val="00B83675"/>
    <w:rsid w:val="00BA42B4"/>
    <w:rsid w:val="00BA6901"/>
    <w:rsid w:val="00BA7849"/>
    <w:rsid w:val="00BB7A2E"/>
    <w:rsid w:val="00BC0F51"/>
    <w:rsid w:val="00BD682D"/>
    <w:rsid w:val="00BE1591"/>
    <w:rsid w:val="00BF0013"/>
    <w:rsid w:val="00C024A4"/>
    <w:rsid w:val="00C06DA8"/>
    <w:rsid w:val="00C12BAB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0B15"/>
    <w:rsid w:val="00CB29E1"/>
    <w:rsid w:val="00CC1CD1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44F6"/>
    <w:rsid w:val="00DB55FD"/>
    <w:rsid w:val="00DD0748"/>
    <w:rsid w:val="00DE68BB"/>
    <w:rsid w:val="00DF3DB6"/>
    <w:rsid w:val="00DF5827"/>
    <w:rsid w:val="00E00909"/>
    <w:rsid w:val="00E05A6F"/>
    <w:rsid w:val="00E07BF8"/>
    <w:rsid w:val="00E10270"/>
    <w:rsid w:val="00E22A22"/>
    <w:rsid w:val="00E364AD"/>
    <w:rsid w:val="00E5598E"/>
    <w:rsid w:val="00E77DC7"/>
    <w:rsid w:val="00E84D0B"/>
    <w:rsid w:val="00E914C5"/>
    <w:rsid w:val="00EA2D55"/>
    <w:rsid w:val="00EA6378"/>
    <w:rsid w:val="00EC5C14"/>
    <w:rsid w:val="00EE4065"/>
    <w:rsid w:val="00F00E45"/>
    <w:rsid w:val="00F11466"/>
    <w:rsid w:val="00F548C5"/>
    <w:rsid w:val="00F76A9E"/>
    <w:rsid w:val="00F97217"/>
    <w:rsid w:val="00FB0BAC"/>
    <w:rsid w:val="00FB5B95"/>
    <w:rsid w:val="00FD2E9A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2016-06-16T07:11:00Z</cp:lastPrinted>
  <dcterms:created xsi:type="dcterms:W3CDTF">2019-05-28T11:40:00Z</dcterms:created>
  <dcterms:modified xsi:type="dcterms:W3CDTF">2019-05-28T11:40:00Z</dcterms:modified>
</cp:coreProperties>
</file>